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AC75" w14:textId="77777777" w:rsidR="0049367D" w:rsidRPr="0049367D" w:rsidRDefault="0049367D" w:rsidP="0049367D">
      <w:pPr>
        <w:spacing w:after="0"/>
        <w:jc w:val="center"/>
        <w:rPr>
          <w:b/>
          <w:bCs/>
        </w:rPr>
      </w:pPr>
      <w:r w:rsidRPr="0049367D">
        <w:rPr>
          <w:b/>
          <w:bCs/>
        </w:rPr>
        <w:t>BITTERROOT VALLEY COMMUNITY COLLEGE</w:t>
      </w:r>
    </w:p>
    <w:p w14:paraId="5173F26C" w14:textId="77777777" w:rsidR="0049367D" w:rsidRPr="0049367D" w:rsidRDefault="0049367D" w:rsidP="0049367D">
      <w:pPr>
        <w:spacing w:after="0"/>
        <w:jc w:val="center"/>
        <w:rPr>
          <w:b/>
          <w:bCs/>
        </w:rPr>
      </w:pPr>
      <w:r w:rsidRPr="0049367D">
        <w:rPr>
          <w:b/>
          <w:bCs/>
        </w:rPr>
        <w:t>FISCAL &amp; AUDIT COMMITTEE</w:t>
      </w:r>
    </w:p>
    <w:p w14:paraId="682804FB" w14:textId="77777777" w:rsidR="0049367D" w:rsidRPr="0049367D" w:rsidRDefault="0049367D" w:rsidP="0049367D">
      <w:pPr>
        <w:spacing w:after="0"/>
        <w:jc w:val="center"/>
        <w:rPr>
          <w:b/>
          <w:bCs/>
        </w:rPr>
      </w:pPr>
      <w:r w:rsidRPr="0049367D">
        <w:rPr>
          <w:b/>
          <w:bCs/>
        </w:rPr>
        <w:t>COMMITTEE MEETING</w:t>
      </w:r>
    </w:p>
    <w:p w14:paraId="6253F2AA" w14:textId="343C6F98" w:rsidR="0049367D" w:rsidRPr="0049367D" w:rsidRDefault="0049367D" w:rsidP="0049367D">
      <w:pPr>
        <w:spacing w:after="0"/>
        <w:jc w:val="center"/>
        <w:rPr>
          <w:b/>
          <w:bCs/>
        </w:rPr>
      </w:pPr>
      <w:r>
        <w:rPr>
          <w:b/>
          <w:bCs/>
        </w:rPr>
        <w:t>1</w:t>
      </w:r>
      <w:r w:rsidRPr="0049367D">
        <w:rPr>
          <w:b/>
          <w:bCs/>
        </w:rPr>
        <w:t xml:space="preserve">2:00 PM, </w:t>
      </w:r>
      <w:r>
        <w:rPr>
          <w:b/>
          <w:bCs/>
        </w:rPr>
        <w:t>WEDNES</w:t>
      </w:r>
      <w:r w:rsidRPr="0049367D">
        <w:rPr>
          <w:b/>
          <w:bCs/>
        </w:rPr>
        <w:t>DAY, Ju</w:t>
      </w:r>
      <w:r>
        <w:rPr>
          <w:b/>
          <w:bCs/>
        </w:rPr>
        <w:t>ne 25</w:t>
      </w:r>
      <w:r w:rsidRPr="0049367D">
        <w:rPr>
          <w:b/>
          <w:bCs/>
        </w:rPr>
        <w:t>, 202</w:t>
      </w:r>
      <w:r>
        <w:rPr>
          <w:b/>
          <w:bCs/>
        </w:rPr>
        <w:t>5</w:t>
      </w:r>
    </w:p>
    <w:p w14:paraId="499149A9" w14:textId="78DB31C3" w:rsidR="0049367D" w:rsidRPr="0049367D" w:rsidRDefault="0049367D" w:rsidP="0049367D">
      <w:pPr>
        <w:spacing w:after="0"/>
        <w:jc w:val="center"/>
      </w:pPr>
      <w:r w:rsidRPr="0049367D">
        <w:t>Virtual Meeting</w:t>
      </w:r>
      <w:r>
        <w:t xml:space="preserve"> – </w:t>
      </w:r>
      <w:hyperlink r:id="rId5" w:history="1">
        <w:r w:rsidRPr="001B2B1C">
          <w:rPr>
            <w:rStyle w:val="Hyperlink"/>
          </w:rPr>
          <w:t>Zoom Link</w:t>
        </w:r>
      </w:hyperlink>
    </w:p>
    <w:p w14:paraId="65C3B36E" w14:textId="77777777" w:rsidR="0049367D" w:rsidRPr="0049367D" w:rsidRDefault="0049367D" w:rsidP="0049367D">
      <w:pPr>
        <w:jc w:val="center"/>
      </w:pPr>
    </w:p>
    <w:p w14:paraId="1FC77767" w14:textId="77777777" w:rsidR="0049367D" w:rsidRPr="0049367D" w:rsidRDefault="0049367D" w:rsidP="0049367D">
      <w:pPr>
        <w:jc w:val="center"/>
      </w:pPr>
      <w:r w:rsidRPr="0049367D">
        <w:rPr>
          <w:b/>
          <w:bCs/>
        </w:rPr>
        <w:t>AGENDA</w:t>
      </w:r>
    </w:p>
    <w:p w14:paraId="423C683C" w14:textId="77777777" w:rsidR="0049367D" w:rsidRPr="0049367D" w:rsidRDefault="0049367D" w:rsidP="0049367D"/>
    <w:p w14:paraId="22779A05" w14:textId="77777777" w:rsidR="0049367D" w:rsidRPr="0049367D" w:rsidRDefault="0049367D" w:rsidP="0049367D">
      <w:r w:rsidRPr="0049367D">
        <w:t xml:space="preserve">Agenda available at </w:t>
      </w:r>
      <w:hyperlink r:id="rId6" w:history="1">
        <w:r w:rsidRPr="0049367D">
          <w:rPr>
            <w:rStyle w:val="Hyperlink"/>
          </w:rPr>
          <w:t>bvcommunitycollege.org/meetings</w:t>
        </w:r>
      </w:hyperlink>
      <w:r w:rsidRPr="0049367D">
        <w:t xml:space="preserve">; supplemental materials available by emailing </w:t>
      </w:r>
      <w:hyperlink r:id="rId7" w:history="1">
        <w:r w:rsidRPr="0049367D">
          <w:rPr>
            <w:rStyle w:val="Hyperlink"/>
          </w:rPr>
          <w:t>district.clerk@bvcommunitycollege.org</w:t>
        </w:r>
      </w:hyperlink>
      <w:r w:rsidRPr="0049367D">
        <w:t>.</w:t>
      </w:r>
    </w:p>
    <w:p w14:paraId="615C6B96" w14:textId="77777777" w:rsidR="0049367D" w:rsidRPr="0049367D" w:rsidRDefault="0049367D" w:rsidP="0049367D"/>
    <w:p w14:paraId="3198350E" w14:textId="77777777" w:rsidR="0049367D" w:rsidRPr="0049367D" w:rsidRDefault="0049367D" w:rsidP="0049367D">
      <w:pPr>
        <w:rPr>
          <w:i/>
          <w:iCs/>
        </w:rPr>
      </w:pPr>
      <w:r w:rsidRPr="0049367D">
        <w:rPr>
          <w:i/>
          <w:iCs/>
        </w:rPr>
        <w:t xml:space="preserve">NOTICE: Agenda items may be posted or </w:t>
      </w:r>
      <w:proofErr w:type="gramStart"/>
      <w:r w:rsidRPr="0049367D">
        <w:rPr>
          <w:i/>
          <w:iCs/>
        </w:rPr>
        <w:t>changed up</w:t>
      </w:r>
      <w:proofErr w:type="gramEnd"/>
      <w:r w:rsidRPr="0049367D">
        <w:rPr>
          <w:i/>
          <w:iCs/>
        </w:rPr>
        <w:t xml:space="preserve"> to 48 hours in advance of any meeting. Please visit </w:t>
      </w:r>
      <w:hyperlink r:id="rId8" w:history="1">
        <w:r w:rsidRPr="0049367D">
          <w:rPr>
            <w:rStyle w:val="Hyperlink"/>
            <w:i/>
            <w:iCs/>
          </w:rPr>
          <w:t>bvcommunitycollege.org/meetings</w:t>
        </w:r>
      </w:hyperlink>
      <w:r w:rsidRPr="0049367D">
        <w:rPr>
          <w:i/>
          <w:iCs/>
        </w:rPr>
        <w:t xml:space="preserve"> 48 hours prior to any meeting for </w:t>
      </w:r>
      <w:proofErr w:type="gramStart"/>
      <w:r w:rsidRPr="0049367D">
        <w:rPr>
          <w:i/>
          <w:iCs/>
        </w:rPr>
        <w:t>latest</w:t>
      </w:r>
      <w:proofErr w:type="gramEnd"/>
      <w:r w:rsidRPr="0049367D">
        <w:rPr>
          <w:i/>
          <w:iCs/>
        </w:rPr>
        <w:t xml:space="preserve"> agenda. </w:t>
      </w:r>
    </w:p>
    <w:p w14:paraId="37383294" w14:textId="77777777" w:rsidR="0049367D" w:rsidRPr="0049367D" w:rsidRDefault="0049367D" w:rsidP="0049367D"/>
    <w:p w14:paraId="01F91F1A" w14:textId="77777777" w:rsidR="0049367D" w:rsidRPr="0049367D" w:rsidRDefault="0049367D" w:rsidP="0049367D">
      <w:pPr>
        <w:rPr>
          <w:i/>
          <w:iCs/>
        </w:rPr>
      </w:pPr>
      <w:r w:rsidRPr="0049367D">
        <w:rPr>
          <w:i/>
          <w:iCs/>
        </w:rPr>
        <w:t xml:space="preserve">At this meeting the board takes official action on agenda items. Items of information and discussion are also on the agenda. </w:t>
      </w:r>
      <w:r w:rsidRPr="0049367D">
        <w:rPr>
          <w:b/>
          <w:bCs/>
          <w:i/>
          <w:iCs/>
        </w:rPr>
        <w:t>Public comment on items specifically listed on the agenda is taken when the item comes up for discussion and action</w:t>
      </w:r>
      <w:r w:rsidRPr="0049367D">
        <w:rPr>
          <w:i/>
          <w:iCs/>
        </w:rPr>
        <w:t>. Comments which may be construed as evaluative of the performance of a district employee are not allowed in an open meeting.</w:t>
      </w:r>
    </w:p>
    <w:p w14:paraId="4D2AD8EC" w14:textId="77777777" w:rsidR="0049367D" w:rsidRPr="0049367D" w:rsidRDefault="0049367D" w:rsidP="0049367D"/>
    <w:p w14:paraId="7FD0C394" w14:textId="77777777" w:rsidR="0049367D" w:rsidRPr="0049367D" w:rsidRDefault="0049367D" w:rsidP="0049367D">
      <w:pPr>
        <w:numPr>
          <w:ilvl w:val="0"/>
          <w:numId w:val="1"/>
        </w:numPr>
      </w:pPr>
      <w:r w:rsidRPr="0049367D">
        <w:t>Call to Order and Roll Call</w:t>
      </w:r>
    </w:p>
    <w:p w14:paraId="06EC008D" w14:textId="77777777" w:rsidR="0049367D" w:rsidRPr="0049367D" w:rsidRDefault="0049367D" w:rsidP="0049367D"/>
    <w:p w14:paraId="26DDD766" w14:textId="77777777" w:rsidR="0049367D" w:rsidRPr="0049367D" w:rsidRDefault="0049367D" w:rsidP="0049367D">
      <w:pPr>
        <w:numPr>
          <w:ilvl w:val="0"/>
          <w:numId w:val="1"/>
        </w:numPr>
      </w:pPr>
      <w:r w:rsidRPr="0049367D">
        <w:t>Review, Revise, and Approve Agenda (Action)</w:t>
      </w:r>
    </w:p>
    <w:p w14:paraId="279D240C" w14:textId="77777777" w:rsidR="0049367D" w:rsidRPr="0049367D" w:rsidRDefault="0049367D" w:rsidP="0049367D"/>
    <w:p w14:paraId="10F28266" w14:textId="3E676AD0" w:rsidR="0049367D" w:rsidRPr="0049367D" w:rsidRDefault="0049367D" w:rsidP="0049367D">
      <w:pPr>
        <w:numPr>
          <w:ilvl w:val="0"/>
          <w:numId w:val="1"/>
        </w:numPr>
      </w:pPr>
      <w:r w:rsidRPr="0049367D">
        <w:t>Public Comment/Correspondence on Items Not on the Agenda</w:t>
      </w:r>
    </w:p>
    <w:p w14:paraId="4281431E" w14:textId="77777777" w:rsidR="0049367D" w:rsidRPr="0049367D" w:rsidRDefault="0049367D" w:rsidP="008C3791">
      <w:pPr>
        <w:spacing w:after="0"/>
      </w:pPr>
      <w:r w:rsidRPr="0049367D">
        <w:rPr>
          <w:i/>
          <w:iCs/>
        </w:rPr>
        <w:t>This is an opportunity for the public to bring to the board’s attention any questions or relevant comments concerning district matters not on the agenda. The board is not permitted to take any action on matters brought to its attention unless the matter is specifically listed on a properly noticed agenda. Individual public comment in this section is limited to three (3) minutes.</w:t>
      </w:r>
    </w:p>
    <w:p w14:paraId="73F8BB59" w14:textId="77777777" w:rsidR="0049367D" w:rsidRPr="0049367D" w:rsidRDefault="0049367D" w:rsidP="0049367D"/>
    <w:p w14:paraId="2838434A" w14:textId="77777777" w:rsidR="0049367D" w:rsidRPr="0049367D" w:rsidRDefault="0049367D" w:rsidP="0049367D">
      <w:pPr>
        <w:numPr>
          <w:ilvl w:val="0"/>
          <w:numId w:val="1"/>
        </w:numPr>
      </w:pPr>
      <w:r w:rsidRPr="0049367D">
        <w:t>New Business (Discussion)</w:t>
      </w:r>
    </w:p>
    <w:p w14:paraId="117A2E66" w14:textId="0440BCC5" w:rsidR="0049367D" w:rsidRPr="0049367D" w:rsidRDefault="001B2B1C" w:rsidP="0049367D">
      <w:pPr>
        <w:numPr>
          <w:ilvl w:val="1"/>
          <w:numId w:val="1"/>
        </w:numPr>
      </w:pPr>
      <w:r>
        <w:t>FY24</w:t>
      </w:r>
      <w:r w:rsidR="008C3791">
        <w:t xml:space="preserve">, </w:t>
      </w:r>
      <w:r>
        <w:t xml:space="preserve">FY25 </w:t>
      </w:r>
      <w:r w:rsidR="008C3791">
        <w:t xml:space="preserve">and FY26 </w:t>
      </w:r>
      <w:r>
        <w:t>Audit Engagement</w:t>
      </w:r>
      <w:r w:rsidR="00131059">
        <w:t xml:space="preserve"> with Doyle &amp; Associates</w:t>
      </w:r>
    </w:p>
    <w:p w14:paraId="1752C198" w14:textId="77777777" w:rsidR="0049367D" w:rsidRPr="0049367D" w:rsidRDefault="0049367D" w:rsidP="0049367D"/>
    <w:p w14:paraId="4B9BAF49" w14:textId="5066376A" w:rsidR="008C0F71" w:rsidRDefault="0049367D" w:rsidP="008C3791">
      <w:pPr>
        <w:numPr>
          <w:ilvl w:val="0"/>
          <w:numId w:val="1"/>
        </w:numPr>
      </w:pPr>
      <w:r w:rsidRPr="0049367D">
        <w:t>Adjournment</w:t>
      </w:r>
    </w:p>
    <w:sectPr w:rsidR="008C0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A2762"/>
    <w:multiLevelType w:val="multilevel"/>
    <w:tmpl w:val="8E68CB86"/>
    <w:numStyleLink w:val="BVCCAgenda"/>
  </w:abstractNum>
  <w:abstractNum w:abstractNumId="1" w15:restartNumberingAfterBreak="0">
    <w:nsid w:val="5E483479"/>
    <w:multiLevelType w:val="multilevel"/>
    <w:tmpl w:val="8E68CB86"/>
    <w:styleLink w:val="BVCCAgenda"/>
    <w:lvl w:ilvl="0">
      <w:start w:val="1"/>
      <w:numFmt w:val="decimal"/>
      <w:lvlText w:val="%1."/>
      <w:lvlJc w:val="righ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1185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7698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AD5"/>
    <w:rsid w:val="00131059"/>
    <w:rsid w:val="001B2B1C"/>
    <w:rsid w:val="0023706D"/>
    <w:rsid w:val="00360688"/>
    <w:rsid w:val="0049367D"/>
    <w:rsid w:val="008C0F71"/>
    <w:rsid w:val="008C3791"/>
    <w:rsid w:val="00A05AD5"/>
    <w:rsid w:val="00B3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DE4DE"/>
  <w15:chartTrackingRefBased/>
  <w15:docId w15:val="{DD2507CD-39E7-4372-82AF-E053FC60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A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A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5AD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5A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5AD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5AD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5AD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A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A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AD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AD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5AD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5A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5A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5A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5A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5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A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A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5AD5"/>
    <w:pPr>
      <w:spacing w:before="160"/>
      <w:jc w:val="center"/>
    </w:pPr>
    <w:rPr>
      <w:i/>
      <w:iCs/>
      <w:color w:val="404040" w:themeColor="text1" w:themeTint="BF"/>
    </w:rPr>
  </w:style>
  <w:style w:type="character" w:customStyle="1" w:styleId="QuoteChar">
    <w:name w:val="Quote Char"/>
    <w:basedOn w:val="DefaultParagraphFont"/>
    <w:link w:val="Quote"/>
    <w:uiPriority w:val="29"/>
    <w:rsid w:val="00A05AD5"/>
    <w:rPr>
      <w:i/>
      <w:iCs/>
      <w:color w:val="404040" w:themeColor="text1" w:themeTint="BF"/>
    </w:rPr>
  </w:style>
  <w:style w:type="paragraph" w:styleId="ListParagraph">
    <w:name w:val="List Paragraph"/>
    <w:basedOn w:val="Normal"/>
    <w:uiPriority w:val="34"/>
    <w:qFormat/>
    <w:rsid w:val="00A05AD5"/>
    <w:pPr>
      <w:ind w:left="720"/>
      <w:contextualSpacing/>
    </w:pPr>
  </w:style>
  <w:style w:type="character" w:styleId="IntenseEmphasis">
    <w:name w:val="Intense Emphasis"/>
    <w:basedOn w:val="DefaultParagraphFont"/>
    <w:uiPriority w:val="21"/>
    <w:qFormat/>
    <w:rsid w:val="00A05AD5"/>
    <w:rPr>
      <w:i/>
      <w:iCs/>
      <w:color w:val="0F4761" w:themeColor="accent1" w:themeShade="BF"/>
    </w:rPr>
  </w:style>
  <w:style w:type="paragraph" w:styleId="IntenseQuote">
    <w:name w:val="Intense Quote"/>
    <w:basedOn w:val="Normal"/>
    <w:next w:val="Normal"/>
    <w:link w:val="IntenseQuoteChar"/>
    <w:uiPriority w:val="30"/>
    <w:qFormat/>
    <w:rsid w:val="00A05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AD5"/>
    <w:rPr>
      <w:i/>
      <w:iCs/>
      <w:color w:val="0F4761" w:themeColor="accent1" w:themeShade="BF"/>
    </w:rPr>
  </w:style>
  <w:style w:type="character" w:styleId="IntenseReference">
    <w:name w:val="Intense Reference"/>
    <w:basedOn w:val="DefaultParagraphFont"/>
    <w:uiPriority w:val="32"/>
    <w:qFormat/>
    <w:rsid w:val="00A05AD5"/>
    <w:rPr>
      <w:b/>
      <w:bCs/>
      <w:smallCaps/>
      <w:color w:val="0F4761" w:themeColor="accent1" w:themeShade="BF"/>
      <w:spacing w:val="5"/>
    </w:rPr>
  </w:style>
  <w:style w:type="numbering" w:customStyle="1" w:styleId="BVCCAgenda">
    <w:name w:val="BVCC Agenda"/>
    <w:uiPriority w:val="99"/>
    <w:rsid w:val="0049367D"/>
    <w:pPr>
      <w:numPr>
        <w:numId w:val="2"/>
      </w:numPr>
    </w:pPr>
  </w:style>
  <w:style w:type="character" w:styleId="Hyperlink">
    <w:name w:val="Hyperlink"/>
    <w:basedOn w:val="DefaultParagraphFont"/>
    <w:uiPriority w:val="99"/>
    <w:unhideWhenUsed/>
    <w:rsid w:val="0049367D"/>
    <w:rPr>
      <w:color w:val="467886" w:themeColor="hyperlink"/>
      <w:u w:val="single"/>
    </w:rPr>
  </w:style>
  <w:style w:type="character" w:styleId="UnresolvedMention">
    <w:name w:val="Unresolved Mention"/>
    <w:basedOn w:val="DefaultParagraphFont"/>
    <w:uiPriority w:val="99"/>
    <w:semiHidden/>
    <w:unhideWhenUsed/>
    <w:rsid w:val="0049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154211">
      <w:bodyDiv w:val="1"/>
      <w:marLeft w:val="0"/>
      <w:marRight w:val="0"/>
      <w:marTop w:val="0"/>
      <w:marBottom w:val="0"/>
      <w:divBdr>
        <w:top w:val="none" w:sz="0" w:space="0" w:color="auto"/>
        <w:left w:val="none" w:sz="0" w:space="0" w:color="auto"/>
        <w:bottom w:val="none" w:sz="0" w:space="0" w:color="auto"/>
        <w:right w:val="none" w:sz="0" w:space="0" w:color="auto"/>
      </w:divBdr>
    </w:div>
    <w:div w:id="204171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vcommunitycollege.org/meetings.html" TargetMode="External"/><Relationship Id="rId3" Type="http://schemas.openxmlformats.org/officeDocument/2006/relationships/settings" Target="settings.xml"/><Relationship Id="rId7" Type="http://schemas.openxmlformats.org/officeDocument/2006/relationships/hyperlink" Target="mailto:district.clerk@bvcommunitycollege.org?subject=Supplemental%20Materials%20Req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vcommunitycollege.org/meetings.html" TargetMode="External"/><Relationship Id="rId5" Type="http://schemas.openxmlformats.org/officeDocument/2006/relationships/hyperlink" Target="https://us06web.zoom.us/j/84156584913?pwd=7llDLh4hbKxyseqcVGBsCCTsZaa5ax.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Ogden, Jamie</dc:creator>
  <cp:keywords/>
  <dc:description/>
  <cp:lastModifiedBy>Ogden, Jamie</cp:lastModifiedBy>
  <cp:revision>5</cp:revision>
  <dcterms:created xsi:type="dcterms:W3CDTF">2025-06-08T21:06:00Z</dcterms:created>
  <dcterms:modified xsi:type="dcterms:W3CDTF">2025-06-08T21:13:00Z</dcterms:modified>
</cp:coreProperties>
</file>